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4" w:rsidRDefault="00AB78E4" w:rsidP="00AA5E18">
      <w:pPr>
        <w:pStyle w:val="Nincstrkz"/>
        <w:rPr>
          <w:lang w:eastAsia="hu-HU"/>
        </w:rPr>
      </w:pPr>
      <w:r w:rsidRPr="00392A2F">
        <w:rPr>
          <w:lang w:eastAsia="hu-HU"/>
        </w:rPr>
        <w:t>Nemzeti Spo</w:t>
      </w:r>
      <w:r>
        <w:rPr>
          <w:lang w:eastAsia="hu-HU"/>
        </w:rPr>
        <w:t xml:space="preserve">rt Ulti Bajnokság </w:t>
      </w:r>
      <w:r w:rsidR="007B4C6D">
        <w:rPr>
          <w:lang w:eastAsia="hu-HU"/>
        </w:rPr>
        <w:t>2</w:t>
      </w:r>
      <w:r w:rsidR="00591E51">
        <w:rPr>
          <w:lang w:eastAsia="hu-HU"/>
        </w:rPr>
        <w:t xml:space="preserve">. </w:t>
      </w:r>
      <w:r>
        <w:rPr>
          <w:lang w:eastAsia="hu-HU"/>
        </w:rPr>
        <w:t>Selejtező</w:t>
      </w:r>
    </w:p>
    <w:p w:rsidR="00AB78E4" w:rsidRPr="00392A2F" w:rsidRDefault="00AA5E18" w:rsidP="00AB78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Keleti</w:t>
      </w:r>
      <w:r w:rsidR="00591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907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-</w:t>
      </w:r>
      <w:r w:rsidR="00591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 w:rsidR="00632E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Régió</w:t>
      </w:r>
      <w:r w:rsidR="00AB7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</w:p>
    <w:p w:rsidR="00AB78E4" w:rsidRPr="007B4C6D" w:rsidRDefault="00AB78E4" w:rsidP="00AB78E4">
      <w:pPr>
        <w:rPr>
          <w:rFonts w:ascii="Monotype Corsiva" w:hAnsi="Monotype Corsiva"/>
          <w:sz w:val="24"/>
          <w:szCs w:val="24"/>
        </w:rPr>
      </w:pPr>
      <w:r w:rsidRPr="00632E7B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</w:r>
      <w:r w:rsidRPr="00AB78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Verseny ideje és helye: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B4C6D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2022. 03. 26</w:t>
      </w:r>
      <w:r w:rsidR="00AA5E18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. 9.00</w:t>
      </w:r>
      <w:r w:rsidRPr="00AB78E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óra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B4C6D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Sárospatak. </w:t>
      </w:r>
      <w:proofErr w:type="spellStart"/>
      <w:r w:rsidR="007B4C6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Somossy</w:t>
      </w:r>
      <w:proofErr w:type="spellEnd"/>
      <w:r w:rsidR="007B4C6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Koccintó Táncsics M. u. 10.</w:t>
      </w:r>
    </w:p>
    <w:p w:rsidR="00AB78E4" w:rsidRDefault="00AB78E4" w:rsidP="00AB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92A2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Verseny rendezője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="007B4C6D">
        <w:rPr>
          <w:rFonts w:ascii="Times New Roman" w:eastAsia="Times New Roman" w:hAnsi="Times New Roman" w:cs="Times New Roman"/>
          <w:sz w:val="28"/>
          <w:szCs w:val="28"/>
          <w:lang w:eastAsia="hu-HU"/>
        </w:rPr>
        <w:t>Sárospataki Ultisok Baráti Köre</w:t>
      </w:r>
      <w:r w:rsidR="00AA5E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Magyar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Ultiszövetség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92A2F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Versenyre nevezhetnek</w:t>
      </w:r>
      <w:r w:rsidRPr="00392A2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Azok a versenyzők, akik rendelkez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nek a MAUSZ versenyengedélyével továbbá egyesületi </w:t>
      </w:r>
      <w:r w:rsidR="00AA5E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tagsággal. </w:t>
      </w:r>
      <w:r w:rsidR="00AA5E18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92A2F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176E6E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</w:r>
      <w:r w:rsidRPr="00AB78E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hu-HU"/>
        </w:rPr>
        <w:t>N</w:t>
      </w:r>
      <w:r w:rsidR="00632E7B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hu-HU"/>
        </w:rPr>
        <w:t>EVEZÉSI HATÁR</w:t>
      </w:r>
      <w:r w:rsidR="007B4C6D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hu-HU"/>
        </w:rPr>
        <w:t>IDŐ: Legkésőbb 2022. március. 24</w:t>
      </w:r>
      <w:r w:rsidRPr="00AB78E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hu-HU"/>
        </w:rPr>
        <w:t xml:space="preserve"> csütörtök 20</w:t>
      </w:r>
      <w:r w:rsidRPr="00AB78E4">
        <w:rPr>
          <w:rFonts w:ascii="Times New Roman" w:eastAsia="Times New Roman" w:hAnsi="Times New Roman" w:cs="Times New Roman"/>
          <w:b/>
          <w:sz w:val="16"/>
          <w:szCs w:val="16"/>
          <w:bdr w:val="single" w:sz="4" w:space="0" w:color="auto"/>
          <w:lang w:eastAsia="hu-HU"/>
        </w:rPr>
        <w:t xml:space="preserve"> </w:t>
      </w:r>
      <w:r w:rsidRPr="00AB78E4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hu-HU"/>
        </w:rPr>
        <w:t>óra</w:t>
      </w:r>
      <w:r w:rsidRPr="00760D4E">
        <w:rPr>
          <w:rFonts w:ascii="Times New Roman" w:eastAsia="Times New Roman" w:hAnsi="Times New Roman" w:cs="Times New Roman"/>
          <w:b/>
          <w:color w:val="D9D9D9" w:themeColor="background1" w:themeShade="D9"/>
          <w:sz w:val="28"/>
          <w:szCs w:val="28"/>
          <w:bdr w:val="single" w:sz="4" w:space="0" w:color="auto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auto"/>
          <w:lang w:eastAsia="hu-HU"/>
        </w:rPr>
        <w:t xml:space="preserve"> </w:t>
      </w:r>
      <w:r w:rsidRPr="003A53F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AB78E4" w:rsidRPr="00154D20" w:rsidRDefault="00AB78E4" w:rsidP="00AB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E427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(Határidőn túli nevezés esetén lehetséges, hogy nem fog</w:t>
      </w:r>
      <w:r w:rsidR="00591E51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sz</w:t>
      </w:r>
      <w:r w:rsidRPr="00CE427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tudni játszani!)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Ugyan is a mezőnynek hárommal oszthatónak kell lennie.</w:t>
      </w:r>
    </w:p>
    <w:p w:rsidR="00F00B1D" w:rsidRDefault="00AB78E4" w:rsidP="00AB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92A2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nevezéseket az egyesületek vezetői koordiná</w:t>
      </w:r>
      <w:r w:rsidRPr="00176E6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lják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és csak rajtuk keresztül lehetséges a nevezés.</w:t>
      </w:r>
      <w:r w:rsidR="002E639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</w:t>
      </w:r>
      <w:r w:rsidR="002E6394" w:rsidRPr="002E639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hu-HU"/>
        </w:rPr>
        <w:t>Ők juttatják majd el a rendezők felé a jelentkezéseiteket.</w:t>
      </w:r>
      <w:r w:rsidRPr="002E639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hu-H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1F67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Verseny lebonyolítása</w:t>
      </w:r>
      <w:r w:rsidRPr="001F676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: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AB78E4" w:rsidRDefault="00AB78E4" w:rsidP="00AB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R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>égióban két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 két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elődöntőt rendezünk, a két elődöntőben nyújtott teljesítmény alapján dől el a 21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fős 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döntőbe jutó játékos személye.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F15579">
        <w:rPr>
          <w:rFonts w:ascii="Times New Roman" w:eastAsia="Times New Roman" w:hAnsi="Times New Roman" w:cs="Times New Roman"/>
          <w:sz w:val="28"/>
          <w:szCs w:val="28"/>
          <w:lang w:eastAsia="hu-HU"/>
        </w:rPr>
        <w:t>A versenyeket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3-al osztható létszámú versenyző</w:t>
      </w:r>
      <w:r w:rsidR="00F15579">
        <w:rPr>
          <w:rFonts w:ascii="Times New Roman" w:eastAsia="Times New Roman" w:hAnsi="Times New Roman" w:cs="Times New Roman"/>
          <w:sz w:val="28"/>
          <w:szCs w:val="28"/>
          <w:lang w:eastAsia="hu-HU"/>
        </w:rPr>
        <w:t>vel lehet lebonyolítani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>A Szövetség döntés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 alapján a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>mennyiben 2 fő előz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etesen a megadott időpontig jelentkezik a selejtezőre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 szervezők a lehetőség szerint segítenek a hiányzó 1 fő megtalálásában.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632E7B">
        <w:rPr>
          <w:rFonts w:ascii="Times New Roman" w:eastAsia="Times New Roman" w:hAnsi="Times New Roman" w:cs="Times New Roman"/>
          <w:sz w:val="12"/>
          <w:szCs w:val="12"/>
          <w:lang w:eastAsia="hu-HU"/>
        </w:rPr>
        <w:br/>
      </w:r>
      <w:r w:rsidRPr="00392A2F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játszmák</w:t>
      </w:r>
      <w:r w:rsidRPr="00392A2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száma:</w:t>
      </w:r>
      <w:r w:rsidR="001F67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F676F" w:rsidRPr="001F67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1F67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a leosztások száma </w:t>
      </w:r>
      <w:r w:rsidR="001F676F">
        <w:rPr>
          <w:rFonts w:ascii="Times New Roman" w:eastAsia="Times New Roman" w:hAnsi="Times New Roman" w:cs="Times New Roman"/>
          <w:sz w:val="28"/>
          <w:szCs w:val="28"/>
          <w:lang w:eastAsia="hu-HU"/>
        </w:rPr>
        <w:t>12</w:t>
      </w:r>
      <w:r w:rsidR="001F676F"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játszmán</w:t>
      </w:r>
      <w:r w:rsidR="001F67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ként: </w:t>
      </w:r>
      <w:r w:rsidR="001F676F" w:rsidRPr="001F676F">
        <w:rPr>
          <w:rFonts w:ascii="Times New Roman" w:eastAsia="Times New Roman" w:hAnsi="Times New Roman" w:cs="Times New Roman"/>
          <w:sz w:val="24"/>
          <w:szCs w:val="24"/>
          <w:lang w:eastAsia="hu-HU"/>
        </w:rPr>
        <w:t>(azaz 60 leosztás)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92A2F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</w:r>
      <w:r w:rsidRPr="00632E7B">
        <w:rPr>
          <w:rFonts w:ascii="Times New Roman" w:eastAsia="Times New Roman" w:hAnsi="Times New Roman" w:cs="Times New Roman"/>
          <w:sz w:val="8"/>
          <w:szCs w:val="8"/>
          <w:lang w:eastAsia="hu-HU"/>
        </w:rPr>
        <w:br/>
      </w:r>
      <w:r w:rsidRPr="00392A2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Regisztrációs díj:</w:t>
      </w:r>
      <w:r w:rsidR="00632E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2.0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00.-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>ft/fő, mely tarta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lmazza a rendezés 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>költségeit</w:t>
      </w:r>
      <w:r w:rsidR="00F155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92A2F">
        <w:rPr>
          <w:rFonts w:ascii="Times New Roman" w:eastAsia="Times New Roman" w:hAnsi="Times New Roman" w:cs="Times New Roman"/>
          <w:sz w:val="16"/>
          <w:szCs w:val="16"/>
          <w:lang w:eastAsia="hu-HU"/>
        </w:rPr>
        <w:br/>
      </w:r>
      <w:r w:rsidRPr="00392A2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Díjazás: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AA5E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két verseny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A5E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összesített eredménye után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 – 3 helyezett (kupa)</w:t>
      </w:r>
      <w:r w:rsidR="00AA5E18">
        <w:rPr>
          <w:rFonts w:ascii="Times New Roman" w:eastAsia="Times New Roman" w:hAnsi="Times New Roman" w:cs="Times New Roman"/>
          <w:sz w:val="28"/>
          <w:szCs w:val="28"/>
          <w:lang w:eastAsia="hu-HU"/>
        </w:rPr>
        <w:t>, az elődöntők első hat helyezettje oklevelet kap</w:t>
      </w:r>
    </w:p>
    <w:p w:rsidR="00AB78E4" w:rsidRPr="00894D85" w:rsidRDefault="00AB78E4" w:rsidP="00AB78E4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894D85">
        <w:rPr>
          <w:rFonts w:ascii="Times New Roman" w:hAnsi="Times New Roman" w:cs="Times New Roman"/>
          <w:b/>
          <w:sz w:val="28"/>
          <w:szCs w:val="28"/>
        </w:rPr>
        <w:t xml:space="preserve">Az ebéd: </w:t>
      </w:r>
      <w:r w:rsidR="00AA5E18">
        <w:rPr>
          <w:rFonts w:ascii="Times New Roman" w:hAnsi="Times New Roman" w:cs="Times New Roman"/>
          <w:sz w:val="28"/>
          <w:szCs w:val="28"/>
          <w:u w:val="double"/>
        </w:rPr>
        <w:t>2.5</w:t>
      </w:r>
      <w:r w:rsidRPr="00894D85">
        <w:rPr>
          <w:rFonts w:ascii="Times New Roman" w:hAnsi="Times New Roman" w:cs="Times New Roman"/>
          <w:sz w:val="28"/>
          <w:szCs w:val="28"/>
          <w:u w:val="double"/>
        </w:rPr>
        <w:t>00.- Ft.</w:t>
      </w:r>
      <w:r w:rsidR="00AA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E4" w:rsidRPr="00894D85" w:rsidRDefault="00AB78E4" w:rsidP="00AB78E4">
      <w:pPr>
        <w:rPr>
          <w:rFonts w:ascii="Times New Roman" w:hAnsi="Times New Roman" w:cs="Times New Roman"/>
          <w:sz w:val="28"/>
          <w:szCs w:val="28"/>
        </w:rPr>
      </w:pPr>
      <w:r w:rsidRPr="00894D85">
        <w:rPr>
          <w:rFonts w:ascii="Times New Roman" w:hAnsi="Times New Roman" w:cs="Times New Roman"/>
          <w:sz w:val="28"/>
          <w:szCs w:val="28"/>
        </w:rPr>
        <w:t>A tradicionálisnak számító lilahagymás zsíros kenyér a délelőtt folyamán a rendelkezésetekre áll.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00B1D" w:rsidRDefault="00AB78E4" w:rsidP="00AB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Neve</w:t>
      </w:r>
      <w:r w:rsidR="00AA5E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zés</w:t>
      </w:r>
      <w:proofErr w:type="gramStart"/>
      <w:r w:rsidR="00AA5E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Pr="00625825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</w:t>
      </w:r>
      <w:r w:rsidRPr="00625825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                 </w:t>
      </w:r>
      <w:r w:rsidR="007B4C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Kiss</w:t>
      </w:r>
      <w:proofErr w:type="gramEnd"/>
      <w:r w:rsidR="007B4C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János</w:t>
      </w:r>
      <w:r w:rsidR="00AA5E1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7B4C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/06-30-256 1517</w:t>
      </w:r>
      <w:r w:rsidR="00F00B1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/</w:t>
      </w:r>
      <w:r w:rsidRPr="00154D2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F00B1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email: </w:t>
      </w:r>
      <w:r w:rsidR="007B4C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kissjan@citromail.hu</w:t>
      </w:r>
      <w:bookmarkStart w:id="0" w:name="_GoBack"/>
      <w:bookmarkEnd w:id="0"/>
    </w:p>
    <w:p w:rsidR="00F00B1D" w:rsidRDefault="00F00B1D" w:rsidP="00F00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Kellemes kikapcsolódást és jó lapjárást </w:t>
      </w:r>
      <w:r w:rsidR="007B4C6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vánunk!</w:t>
      </w:r>
    </w:p>
    <w:p w:rsidR="00010D80" w:rsidRPr="00AB78E4" w:rsidRDefault="00AB78E4" w:rsidP="00AB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br/>
      </w:r>
      <w:r w:rsidRPr="004D2BB9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br/>
      </w:r>
      <w:r w:rsidR="00760D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                </w:t>
      </w:r>
    </w:p>
    <w:sectPr w:rsidR="00010D80" w:rsidRPr="00AB78E4" w:rsidSect="0076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17" w:rsidRDefault="00D14117" w:rsidP="00AB78E4">
      <w:pPr>
        <w:spacing w:after="0" w:line="240" w:lineRule="auto"/>
      </w:pPr>
      <w:r>
        <w:separator/>
      </w:r>
    </w:p>
  </w:endnote>
  <w:endnote w:type="continuationSeparator" w:id="0">
    <w:p w:rsidR="00D14117" w:rsidRDefault="00D14117" w:rsidP="00AB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E4" w:rsidRDefault="00AB78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E4" w:rsidRDefault="00AB78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E4" w:rsidRDefault="00AB78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17" w:rsidRDefault="00D14117" w:rsidP="00AB78E4">
      <w:pPr>
        <w:spacing w:after="0" w:line="240" w:lineRule="auto"/>
      </w:pPr>
      <w:r>
        <w:separator/>
      </w:r>
    </w:p>
  </w:footnote>
  <w:footnote w:type="continuationSeparator" w:id="0">
    <w:p w:rsidR="00D14117" w:rsidRDefault="00D14117" w:rsidP="00AB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E4" w:rsidRDefault="00D141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88219" o:spid="_x0000_s2059" type="#_x0000_t75" style="position:absolute;margin-left:0;margin-top:0;width:509.9pt;height:509.9pt;z-index:-251657216;mso-position-horizontal:center;mso-position-horizontal-relative:margin;mso-position-vertical:center;mso-position-vertical-relative:margin" o:allowincell="f">
          <v:imagedata r:id="rId1" o:title="MAUSZ kör logó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E4" w:rsidRDefault="00D141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88220" o:spid="_x0000_s2060" type="#_x0000_t75" style="position:absolute;margin-left:0;margin-top:0;width:509.9pt;height:509.9pt;z-index:-251656192;mso-position-horizontal:center;mso-position-horizontal-relative:margin;mso-position-vertical:center;mso-position-vertical-relative:margin" o:allowincell="f">
          <v:imagedata r:id="rId1" o:title="MAUSZ kör logó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E4" w:rsidRDefault="00D1411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88218" o:spid="_x0000_s2058" type="#_x0000_t75" style="position:absolute;margin-left:0;margin-top:0;width:509.9pt;height:509.9pt;z-index:-251658240;mso-position-horizontal:center;mso-position-horizontal-relative:margin;mso-position-vertical:center;mso-position-vertical-relative:margin" o:allowincell="f">
          <v:imagedata r:id="rId1" o:title="MAUSZ kör logó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E4"/>
    <w:rsid w:val="00010D80"/>
    <w:rsid w:val="001F676F"/>
    <w:rsid w:val="002E6394"/>
    <w:rsid w:val="003B5C80"/>
    <w:rsid w:val="0046677E"/>
    <w:rsid w:val="004922F9"/>
    <w:rsid w:val="00591E51"/>
    <w:rsid w:val="006308D1"/>
    <w:rsid w:val="00632E7B"/>
    <w:rsid w:val="006E5BAD"/>
    <w:rsid w:val="00760D4E"/>
    <w:rsid w:val="007B4C6D"/>
    <w:rsid w:val="00907E60"/>
    <w:rsid w:val="00AA5E18"/>
    <w:rsid w:val="00AB78E4"/>
    <w:rsid w:val="00B55F99"/>
    <w:rsid w:val="00B64B86"/>
    <w:rsid w:val="00BF3E10"/>
    <w:rsid w:val="00C030C3"/>
    <w:rsid w:val="00D13442"/>
    <w:rsid w:val="00D14117"/>
    <w:rsid w:val="00D424FB"/>
    <w:rsid w:val="00F00B1D"/>
    <w:rsid w:val="00F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E4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8E4"/>
  </w:style>
  <w:style w:type="paragraph" w:styleId="llb">
    <w:name w:val="footer"/>
    <w:basedOn w:val="Norml"/>
    <w:link w:val="llbChar"/>
    <w:uiPriority w:val="99"/>
    <w:unhideWhenUsed/>
    <w:rsid w:val="00AB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8E4"/>
  </w:style>
  <w:style w:type="character" w:styleId="Hiperhivatkozs">
    <w:name w:val="Hyperlink"/>
    <w:basedOn w:val="Bekezdsalapbettpusa"/>
    <w:uiPriority w:val="99"/>
    <w:unhideWhenUsed/>
    <w:rsid w:val="00AB78E4"/>
    <w:rPr>
      <w:color w:val="0000FF"/>
      <w:u w:val="single"/>
    </w:rPr>
  </w:style>
  <w:style w:type="paragraph" w:styleId="Nincstrkz">
    <w:name w:val="No Spacing"/>
    <w:uiPriority w:val="1"/>
    <w:qFormat/>
    <w:rsid w:val="00AA5E18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8E4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8E4"/>
  </w:style>
  <w:style w:type="paragraph" w:styleId="llb">
    <w:name w:val="footer"/>
    <w:basedOn w:val="Norml"/>
    <w:link w:val="llbChar"/>
    <w:uiPriority w:val="99"/>
    <w:unhideWhenUsed/>
    <w:rsid w:val="00AB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8E4"/>
  </w:style>
  <w:style w:type="character" w:styleId="Hiperhivatkozs">
    <w:name w:val="Hyperlink"/>
    <w:basedOn w:val="Bekezdsalapbettpusa"/>
    <w:uiPriority w:val="99"/>
    <w:unhideWhenUsed/>
    <w:rsid w:val="00AB78E4"/>
    <w:rPr>
      <w:color w:val="0000FF"/>
      <w:u w:val="single"/>
    </w:rPr>
  </w:style>
  <w:style w:type="paragraph" w:styleId="Nincstrkz">
    <w:name w:val="No Spacing"/>
    <w:uiPriority w:val="1"/>
    <w:qFormat/>
    <w:rsid w:val="00AA5E18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Gyöngyösi Géza</cp:lastModifiedBy>
  <cp:revision>2</cp:revision>
  <cp:lastPrinted>2021-08-18T14:19:00Z</cp:lastPrinted>
  <dcterms:created xsi:type="dcterms:W3CDTF">2022-03-20T09:37:00Z</dcterms:created>
  <dcterms:modified xsi:type="dcterms:W3CDTF">2022-03-20T09:37:00Z</dcterms:modified>
</cp:coreProperties>
</file>